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9A" w:rsidRDefault="001B2F9A" w:rsidP="001B2F9A">
      <w:pPr>
        <w:jc w:val="center"/>
      </w:pPr>
      <w:r>
        <w:t xml:space="preserve">Дополнительное соглашение </w:t>
      </w:r>
    </w:p>
    <w:p w:rsidR="001B2F9A" w:rsidRDefault="001B2F9A" w:rsidP="001B2F9A">
      <w:pPr>
        <w:jc w:val="center"/>
      </w:pPr>
      <w:r>
        <w:t xml:space="preserve">к Договору с родителями (законными представителями)   </w:t>
      </w:r>
    </w:p>
    <w:p w:rsidR="001B2F9A" w:rsidRDefault="001B2F9A" w:rsidP="001B2F9A">
      <w:pPr>
        <w:jc w:val="center"/>
      </w:pPr>
      <w:r>
        <w:t xml:space="preserve">от «___»_________20___г.  </w:t>
      </w:r>
    </w:p>
    <w:p w:rsidR="001B2F9A" w:rsidRDefault="001B2F9A" w:rsidP="001B2F9A">
      <w:pPr>
        <w:jc w:val="both"/>
      </w:pPr>
    </w:p>
    <w:p w:rsidR="001B2F9A" w:rsidRDefault="001B2F9A" w:rsidP="001B2F9A">
      <w:r>
        <w:t xml:space="preserve">г. Кемерово                                                                                          </w:t>
      </w:r>
      <w:r w:rsidR="00AB1902">
        <w:t xml:space="preserve">        </w:t>
      </w:r>
      <w:r>
        <w:t>«01»</w:t>
      </w:r>
      <w:r w:rsidR="00AB1902">
        <w:t xml:space="preserve"> сентября </w:t>
      </w:r>
      <w:r>
        <w:t>2017</w:t>
      </w:r>
      <w:r w:rsidR="00AB1902">
        <w:t xml:space="preserve"> </w:t>
      </w:r>
      <w:r>
        <w:t>г.</w:t>
      </w:r>
    </w:p>
    <w:p w:rsidR="001B2F9A" w:rsidRDefault="001B2F9A" w:rsidP="001B2F9A">
      <w:pPr>
        <w:jc w:val="both"/>
      </w:pPr>
      <w:bookmarkStart w:id="0" w:name="_GoBack"/>
      <w:bookmarkEnd w:id="0"/>
    </w:p>
    <w:p w:rsidR="001B2F9A" w:rsidRDefault="001B2F9A" w:rsidP="001B2F9A">
      <w:pPr>
        <w:tabs>
          <w:tab w:val="left" w:pos="1134"/>
        </w:tabs>
        <w:ind w:firstLine="708"/>
        <w:jc w:val="both"/>
        <w:rPr>
          <w:b/>
          <w:u w:val="single"/>
        </w:rPr>
      </w:pPr>
      <w:r>
        <w:t xml:space="preserve">Муниципальное  бюджетное дошкольное образовательное учреждение № 188 «Детский сад общеразвивающего вида с приоритетным осуществлением деятельности по художественно-эстетическому направлению развития воспитанников», именуемое в дальнейшем МБДОУ в лице заведующей  </w:t>
      </w:r>
      <w:proofErr w:type="spellStart"/>
      <w:r>
        <w:t>Енютиной</w:t>
      </w:r>
      <w:proofErr w:type="spellEnd"/>
      <w:r>
        <w:t xml:space="preserve"> Людмилы Васильевны, действующей на основании Устава с одной стороны, и родителем (законным  представителем)_______________________________________________________________, именуемая в дальнейшем «Родитель» заключили дополнительное соглашение о нижеследующем:</w:t>
      </w:r>
    </w:p>
    <w:p w:rsidR="001B2F9A" w:rsidRDefault="001B2F9A" w:rsidP="001B2F9A">
      <w:pPr>
        <w:tabs>
          <w:tab w:val="left" w:pos="1134"/>
        </w:tabs>
        <w:ind w:left="2133"/>
        <w:jc w:val="both"/>
        <w:rPr>
          <w:b/>
          <w:u w:val="single"/>
        </w:rPr>
      </w:pPr>
      <w:r>
        <w:rPr>
          <w:b/>
          <w:u w:val="single"/>
        </w:rPr>
        <w:t>Раздел «Права и обязанности сторон»</w:t>
      </w:r>
    </w:p>
    <w:p w:rsidR="001B2F9A" w:rsidRDefault="001B2F9A" w:rsidP="001B2F9A">
      <w:pPr>
        <w:jc w:val="both"/>
      </w:pPr>
      <w:r>
        <w:t>1.</w:t>
      </w:r>
      <w:r>
        <w:rPr>
          <w:b/>
        </w:rPr>
        <w:t xml:space="preserve"> С 01 сентября 2017 года </w:t>
      </w:r>
      <w:r>
        <w:t xml:space="preserve">размер  платы, взимаемой с родителей (законных представителей) за присмотр и уход за ребенком в  МБДОУ №188 «Детский сад общеразвивающего вида»  в соответствии с законодательством Российской Федерации и на основании   постановления  Администрации  города Кемерово  от 09.06.2017г. № 1544 О внесении изменений в постановление администрации города Кемерово от 29.03.2016 № 632 «Об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деятельность»,  </w:t>
      </w:r>
      <w:r>
        <w:rPr>
          <w:b/>
          <w:sz w:val="28"/>
          <w:szCs w:val="28"/>
          <w:u w:val="single"/>
        </w:rPr>
        <w:t>составляет  2415 рублей в месяц.</w:t>
      </w:r>
    </w:p>
    <w:p w:rsidR="001B2F9A" w:rsidRDefault="001B2F9A" w:rsidP="001B2F9A">
      <w:pPr>
        <w:tabs>
          <w:tab w:val="left" w:pos="709"/>
        </w:tabs>
        <w:jc w:val="both"/>
      </w:pPr>
      <w:r>
        <w:t xml:space="preserve">    2. Снизить родительскую плату от установленной в пункте 1 настоящего постановления для следующих категорий граждан (семей):</w:t>
      </w:r>
    </w:p>
    <w:p w:rsidR="001B2F9A" w:rsidRDefault="001B2F9A" w:rsidP="001B2F9A">
      <w:pPr>
        <w:jc w:val="both"/>
      </w:pPr>
      <w:r>
        <w:t xml:space="preserve">    2.1. </w:t>
      </w:r>
      <w:r>
        <w:rPr>
          <w:b/>
        </w:rPr>
        <w:t>На 50% –</w:t>
      </w:r>
      <w:r>
        <w:t xml:space="preserve"> для родителей, имеющих трех и более несовершеннолетних детей;</w:t>
      </w:r>
    </w:p>
    <w:p w:rsidR="001B2F9A" w:rsidRDefault="001B2F9A" w:rsidP="001B2F9A">
      <w:pPr>
        <w:jc w:val="both"/>
      </w:pPr>
      <w:r>
        <w:t xml:space="preserve">     2.2. </w:t>
      </w:r>
      <w:r>
        <w:rPr>
          <w:b/>
        </w:rPr>
        <w:t>На 20% –</w:t>
      </w:r>
      <w:r>
        <w:t xml:space="preserve"> для малообеспеченных семей, имеющих одного, двух несовершеннолетних детей;          </w:t>
      </w:r>
    </w:p>
    <w:p w:rsidR="001B2F9A" w:rsidRDefault="001B2F9A" w:rsidP="001B2F9A">
      <w:pPr>
        <w:jc w:val="both"/>
      </w:pPr>
      <w:r>
        <w:t xml:space="preserve">     2.3. </w:t>
      </w:r>
      <w:r>
        <w:rPr>
          <w:b/>
        </w:rPr>
        <w:t>На 60% –</w:t>
      </w:r>
      <w:r>
        <w:t xml:space="preserve"> для малообеспеченных семей, имеющих трех и более несовершеннолетних детей;</w:t>
      </w:r>
    </w:p>
    <w:p w:rsidR="001B2F9A" w:rsidRDefault="001B2F9A" w:rsidP="001B2F9A">
      <w:pPr>
        <w:jc w:val="both"/>
      </w:pPr>
      <w:r>
        <w:t xml:space="preserve">     2.4. </w:t>
      </w:r>
      <w:r>
        <w:rPr>
          <w:b/>
        </w:rPr>
        <w:t>На 60% –</w:t>
      </w:r>
      <w:r>
        <w:t xml:space="preserve"> неполным семьям, имеющим по независящим от них причинам среднедушевой доход на одного члена семьи в размере 0,5 прожиточного минимума, установленного Коллегией Администрации Кемеровской области.</w:t>
      </w:r>
    </w:p>
    <w:p w:rsidR="001B2F9A" w:rsidRDefault="001B2F9A" w:rsidP="001B2F9A">
      <w:pPr>
        <w:jc w:val="both"/>
      </w:pPr>
      <w:r>
        <w:t xml:space="preserve">     Малообеспеченной считается семья, среднедушевой доход в которой не превышает величину прожиточного минимума на душу населения, установленного в Кемеровской области, и имеющая право на получение ежемесячного пособия на ребенка в соответствии с Законом Кемеровской области от 18.11.2004 № 75-ОЗ «О размере, порядке назначения и выплаты ежемесячного пособия на ребенка».</w:t>
      </w:r>
    </w:p>
    <w:p w:rsidR="001B2F9A" w:rsidRDefault="001B2F9A" w:rsidP="001B2F9A">
      <w:pPr>
        <w:jc w:val="both"/>
      </w:pPr>
    </w:p>
    <w:p w:rsidR="001B2F9A" w:rsidRDefault="001B2F9A" w:rsidP="001B2F9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Пункт 3 читать в следующей редакции:</w:t>
      </w:r>
    </w:p>
    <w:p w:rsidR="001B2F9A" w:rsidRDefault="001B2F9A" w:rsidP="001B2F9A">
      <w:pPr>
        <w:jc w:val="both"/>
      </w:pPr>
      <w:r>
        <w:t xml:space="preserve">     3. </w:t>
      </w:r>
      <w:r>
        <w:rPr>
          <w:b/>
        </w:rPr>
        <w:t>Оплата в соответствии с пунктами 1 и 2 настоящего постановления производится ежемесячно.</w:t>
      </w:r>
    </w:p>
    <w:p w:rsidR="001B2F9A" w:rsidRDefault="001B2F9A" w:rsidP="001B2F9A">
      <w:pPr>
        <w:jc w:val="both"/>
      </w:pPr>
      <w:r>
        <w:rPr>
          <w:b/>
        </w:rPr>
        <w:t>Родительская плата не взимается за дни, пропущенные ребенком по следующим причинам:</w:t>
      </w:r>
    </w:p>
    <w:p w:rsidR="001B2F9A" w:rsidRDefault="001B2F9A" w:rsidP="001B2F9A">
      <w:pPr>
        <w:jc w:val="both"/>
        <w:rPr>
          <w:i/>
        </w:rPr>
      </w:pPr>
      <w:r>
        <w:t xml:space="preserve">      -</w:t>
      </w:r>
      <w:r>
        <w:rPr>
          <w:i/>
        </w:rPr>
        <w:t>при отсутствии ребенка в учреждении в связи с пропуском по болезни (согласно представленной медицинской справке);</w:t>
      </w:r>
    </w:p>
    <w:p w:rsidR="001B2F9A" w:rsidRDefault="001B2F9A" w:rsidP="001B2F9A">
      <w:pPr>
        <w:jc w:val="both"/>
        <w:rPr>
          <w:i/>
        </w:rPr>
      </w:pPr>
      <w:r>
        <w:rPr>
          <w:i/>
        </w:rPr>
        <w:t xml:space="preserve">      -при отсутствии ребенка в учреждении при прохождении им санаторно-курортного лечения по заключению лечащего врача;</w:t>
      </w:r>
    </w:p>
    <w:p w:rsidR="001B2F9A" w:rsidRDefault="001B2F9A" w:rsidP="001B2F9A">
      <w:pPr>
        <w:jc w:val="both"/>
        <w:rPr>
          <w:i/>
          <w:u w:val="single"/>
        </w:rPr>
      </w:pPr>
      <w:r>
        <w:rPr>
          <w:i/>
          <w:u w:val="single"/>
        </w:rPr>
        <w:t xml:space="preserve">      -при отсутствии ребенка в учреждении в период отпуска родителей (законных представителей) не более 65 календарных дней в году, согласно представленной копии </w:t>
      </w:r>
      <w:r>
        <w:rPr>
          <w:i/>
          <w:u w:val="single"/>
        </w:rPr>
        <w:lastRenderedPageBreak/>
        <w:t>приказа об отпуске или справке с места работы. Документы должны быть заверены работодателем.</w:t>
      </w:r>
    </w:p>
    <w:p w:rsidR="001B2F9A" w:rsidRDefault="001B2F9A" w:rsidP="001B2F9A">
      <w:pPr>
        <w:jc w:val="both"/>
        <w:rPr>
          <w:i/>
        </w:rPr>
      </w:pPr>
      <w:r>
        <w:rPr>
          <w:i/>
        </w:rPr>
        <w:t xml:space="preserve">       - при непосещении ребенком учреждения в период закрытия учреждения на ремонтные и (или) аварийные работы. </w:t>
      </w:r>
    </w:p>
    <w:p w:rsidR="001B2F9A" w:rsidRDefault="001B2F9A" w:rsidP="001B2F9A">
      <w:pPr>
        <w:jc w:val="both"/>
        <w:rPr>
          <w:i/>
        </w:rPr>
      </w:pPr>
      <w:r>
        <w:rPr>
          <w:i/>
        </w:rPr>
        <w:t xml:space="preserve">     В случае отсутствия ребенка в учреждении по иным причинам родительская плата подлежит внесению в полном объеме.</w:t>
      </w:r>
    </w:p>
    <w:p w:rsidR="001B2F9A" w:rsidRDefault="001B2F9A" w:rsidP="001B2F9A">
      <w:pPr>
        <w:jc w:val="both"/>
      </w:pPr>
      <w:r>
        <w:t xml:space="preserve">     </w:t>
      </w:r>
    </w:p>
    <w:p w:rsidR="001B2F9A" w:rsidRDefault="001B2F9A" w:rsidP="001B2F9A">
      <w:pPr>
        <w:ind w:left="2133"/>
        <w:jc w:val="both"/>
        <w:rPr>
          <w:b/>
          <w:bCs/>
          <w:color w:val="000000"/>
          <w:u w:val="single"/>
        </w:rPr>
      </w:pPr>
      <w:r>
        <w:rPr>
          <w:b/>
          <w:u w:val="single"/>
        </w:rPr>
        <w:t xml:space="preserve"> «</w:t>
      </w:r>
      <w:r>
        <w:rPr>
          <w:b/>
          <w:bCs/>
          <w:color w:val="000000"/>
          <w:u w:val="single"/>
        </w:rPr>
        <w:t>Адреса сторон»:</w:t>
      </w:r>
    </w:p>
    <w:p w:rsidR="001B2F9A" w:rsidRDefault="001B2F9A" w:rsidP="001B2F9A">
      <w:pPr>
        <w:ind w:firstLine="708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271"/>
      </w:tblGrid>
      <w:tr w:rsidR="001B2F9A" w:rsidTr="001B2F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A" w:rsidRDefault="001B2F9A">
            <w:r>
              <w:t>МБДОУ № 188 «Детский сад общеразвивающего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9A" w:rsidRDefault="001B2F9A">
            <w:r>
              <w:t>Родитель (законный представитель):</w:t>
            </w:r>
          </w:p>
          <w:p w:rsidR="001B2F9A" w:rsidRDefault="001B2F9A"/>
        </w:tc>
      </w:tr>
      <w:tr w:rsidR="001B2F9A" w:rsidTr="001B2F9A">
        <w:trPr>
          <w:trHeight w:val="44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9A" w:rsidRDefault="001B2F9A">
            <w:r>
              <w:t xml:space="preserve">650003, Россия, город Кемерово, </w:t>
            </w:r>
          </w:p>
          <w:p w:rsidR="001B2F9A" w:rsidRDefault="001B2F9A">
            <w:r>
              <w:t xml:space="preserve">ул. </w:t>
            </w:r>
            <w:proofErr w:type="spellStart"/>
            <w:r>
              <w:t>Марковцева</w:t>
            </w:r>
            <w:proofErr w:type="spellEnd"/>
            <w:r>
              <w:t xml:space="preserve"> ,14в</w:t>
            </w:r>
          </w:p>
          <w:p w:rsidR="001B2F9A" w:rsidRDefault="001B2F9A">
            <w:r>
              <w:t xml:space="preserve">Т.73-21-83, </w:t>
            </w:r>
          </w:p>
          <w:p w:rsidR="001B2F9A" w:rsidRDefault="001B2F9A">
            <w:r>
              <w:t>ИНН: 4205006674/КПП: 420501001</w:t>
            </w:r>
          </w:p>
          <w:p w:rsidR="001B2F9A" w:rsidRDefault="001B2F9A">
            <w:r>
              <w:t>Р/счет 40701810800001000016</w:t>
            </w:r>
          </w:p>
          <w:p w:rsidR="001B2F9A" w:rsidRDefault="001B2F9A">
            <w:r>
              <w:t>Л/счет 20396У38400/21396У38400</w:t>
            </w:r>
          </w:p>
          <w:p w:rsidR="001B2F9A" w:rsidRDefault="001B2F9A">
            <w:r>
              <w:t>Отделение Кемерово город Кемерово</w:t>
            </w:r>
          </w:p>
          <w:p w:rsidR="001B2F9A" w:rsidRDefault="001B2F9A">
            <w:r>
              <w:t>БИК 043207001</w:t>
            </w:r>
          </w:p>
          <w:p w:rsidR="001B2F9A" w:rsidRDefault="001B2F9A">
            <w:r>
              <w:t>ОКАТО: 32401000000</w:t>
            </w:r>
          </w:p>
          <w:p w:rsidR="001B2F9A" w:rsidRDefault="001B2F9A">
            <w:r>
              <w:t>Отделение по г. Кемерово УФК по Кемеровской области</w:t>
            </w:r>
          </w:p>
          <w:p w:rsidR="001B2F9A" w:rsidRDefault="001B2F9A">
            <w:r>
              <w:t>КБК: 00000000000000000180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9A" w:rsidRDefault="001B2F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B2F9A" w:rsidRDefault="001B2F9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tbl>
            <w:tblPr>
              <w:tblW w:w="5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55"/>
            </w:tblGrid>
            <w:tr w:rsidR="001B2F9A">
              <w:trPr>
                <w:trHeight w:val="701"/>
              </w:trPr>
              <w:tc>
                <w:tcPr>
                  <w:tcW w:w="5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B2F9A" w:rsidRDefault="001B2F9A">
                  <w:pPr>
                    <w:autoSpaceDE w:val="0"/>
                    <w:autoSpaceDN w:val="0"/>
                    <w:adjustRightInd w:val="0"/>
                    <w:spacing w:after="200"/>
                    <w:ind w:left="720"/>
                    <w:contextualSpacing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(Фамилия, имя, отчество)</w:t>
                  </w:r>
                </w:p>
                <w:p w:rsidR="001B2F9A" w:rsidRDefault="001B2F9A">
                  <w:pPr>
                    <w:autoSpaceDE w:val="0"/>
                    <w:autoSpaceDN w:val="0"/>
                    <w:adjustRightInd w:val="0"/>
                    <w:spacing w:after="200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Серия                    №</w:t>
                  </w:r>
                </w:p>
              </w:tc>
            </w:tr>
            <w:tr w:rsidR="001B2F9A">
              <w:tc>
                <w:tcPr>
                  <w:tcW w:w="5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B2F9A" w:rsidRDefault="001B2F9A">
                  <w:pPr>
                    <w:autoSpaceDE w:val="0"/>
                    <w:autoSpaceDN w:val="0"/>
                    <w:adjustRightInd w:val="0"/>
                    <w:spacing w:after="200"/>
                    <w:ind w:left="720"/>
                    <w:contextualSpacing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(паспортные данные)</w:t>
                  </w:r>
                </w:p>
                <w:p w:rsidR="001B2F9A" w:rsidRDefault="001B2F9A">
                  <w:pPr>
                    <w:autoSpaceDE w:val="0"/>
                    <w:autoSpaceDN w:val="0"/>
                    <w:adjustRightInd w:val="0"/>
                    <w:spacing w:after="200"/>
                    <w:contextualSpacing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 xml:space="preserve">Выдан:                                                </w:t>
                  </w:r>
                </w:p>
              </w:tc>
            </w:tr>
            <w:tr w:rsidR="001B2F9A">
              <w:tc>
                <w:tcPr>
                  <w:tcW w:w="5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2F9A" w:rsidRDefault="001B2F9A">
                  <w:pPr>
                    <w:autoSpaceDE w:val="0"/>
                    <w:autoSpaceDN w:val="0"/>
                    <w:adjustRightInd w:val="0"/>
                    <w:spacing w:after="200"/>
                    <w:contextualSpacing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2F9A">
              <w:tc>
                <w:tcPr>
                  <w:tcW w:w="5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B2F9A" w:rsidRDefault="001B2F9A">
                  <w:pPr>
                    <w:autoSpaceDE w:val="0"/>
                    <w:autoSpaceDN w:val="0"/>
                    <w:adjustRightInd w:val="0"/>
                    <w:spacing w:after="200"/>
                    <w:contextualSpacing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Дата выдачи:</w:t>
                  </w:r>
                </w:p>
              </w:tc>
            </w:tr>
            <w:tr w:rsidR="001B2F9A">
              <w:tc>
                <w:tcPr>
                  <w:tcW w:w="5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B2F9A" w:rsidRDefault="001B2F9A">
                  <w:pPr>
                    <w:autoSpaceDE w:val="0"/>
                    <w:autoSpaceDN w:val="0"/>
                    <w:adjustRightInd w:val="0"/>
                    <w:spacing w:after="200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1B2F9A">
              <w:tc>
                <w:tcPr>
                  <w:tcW w:w="50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B2F9A" w:rsidRDefault="001B2F9A">
                  <w:pPr>
                    <w:autoSpaceDE w:val="0"/>
                    <w:autoSpaceDN w:val="0"/>
                    <w:adjustRightInd w:val="0"/>
                    <w:spacing w:after="200"/>
                    <w:ind w:left="720"/>
                    <w:contextualSpacing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(Адрес проживания)</w:t>
                  </w:r>
                </w:p>
              </w:tc>
            </w:tr>
            <w:tr w:rsidR="001B2F9A">
              <w:tc>
                <w:tcPr>
                  <w:tcW w:w="50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B2F9A" w:rsidRDefault="001B2F9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200"/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</w:rPr>
                    <w:t>(Телефон домашний)                     (Телефон служебный)</w:t>
                  </w:r>
                </w:p>
              </w:tc>
            </w:tr>
          </w:tbl>
          <w:p w:rsidR="001B2F9A" w:rsidRDefault="001B2F9A">
            <w:pPr>
              <w:rPr>
                <w:sz w:val="20"/>
                <w:szCs w:val="20"/>
              </w:rPr>
            </w:pPr>
          </w:p>
        </w:tc>
      </w:tr>
    </w:tbl>
    <w:p w:rsidR="001B2F9A" w:rsidRDefault="001B2F9A" w:rsidP="001B2F9A"/>
    <w:p w:rsidR="001B2F9A" w:rsidRDefault="001B2F9A" w:rsidP="001B2F9A"/>
    <w:p w:rsidR="001B2F9A" w:rsidRDefault="001B2F9A" w:rsidP="001B2F9A">
      <w:proofErr w:type="spellStart"/>
      <w:r>
        <w:t>Заведующая_______Л.В</w:t>
      </w:r>
      <w:proofErr w:type="spellEnd"/>
      <w:r>
        <w:t xml:space="preserve">. </w:t>
      </w:r>
      <w:proofErr w:type="spellStart"/>
      <w:r>
        <w:t>Енютина</w:t>
      </w:r>
      <w:proofErr w:type="spellEnd"/>
      <w:r>
        <w:t xml:space="preserve">            Родитель________________________________</w:t>
      </w: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4067"/>
        <w:gridCol w:w="540"/>
        <w:gridCol w:w="5278"/>
      </w:tblGrid>
      <w:tr w:rsidR="001B2F9A" w:rsidTr="001B2F9A">
        <w:tc>
          <w:tcPr>
            <w:tcW w:w="4068" w:type="dxa"/>
            <w:hideMark/>
          </w:tcPr>
          <w:p w:rsidR="001B2F9A" w:rsidRDefault="001B2F9A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1B2F9A" w:rsidRDefault="001B2F9A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0" w:type="dxa"/>
          </w:tcPr>
          <w:p w:rsidR="001B2F9A" w:rsidRDefault="001B2F9A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B2F9A" w:rsidRDefault="001B2F9A" w:rsidP="001B2F9A">
      <w:pPr>
        <w:pStyle w:val="ConsPlusNonformat"/>
        <w:rPr>
          <w:rFonts w:ascii="Times New Roman" w:hAnsi="Times New Roman" w:cs="Times New Roman"/>
        </w:rPr>
      </w:pPr>
    </w:p>
    <w:p w:rsidR="001B2F9A" w:rsidRDefault="001B2F9A" w:rsidP="001B2F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 экземпляра Родителем</w:t>
      </w:r>
    </w:p>
    <w:p w:rsidR="001B2F9A" w:rsidRDefault="001B2F9A" w:rsidP="001B2F9A">
      <w:pPr>
        <w:pStyle w:val="ConsPlusNonformat"/>
        <w:rPr>
          <w:rFonts w:ascii="Times New Roman" w:hAnsi="Times New Roman" w:cs="Times New Roman"/>
        </w:rPr>
      </w:pPr>
    </w:p>
    <w:p w:rsidR="001B2F9A" w:rsidRDefault="001B2F9A" w:rsidP="001B2F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Дата:_______________________                  Подпись:____________________</w:t>
      </w:r>
    </w:p>
    <w:p w:rsidR="00CC4F37" w:rsidRDefault="00CC4F37"/>
    <w:sectPr w:rsidR="00CC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77"/>
    <w:rsid w:val="000E3877"/>
    <w:rsid w:val="001B2F9A"/>
    <w:rsid w:val="00AB1902"/>
    <w:rsid w:val="00C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2F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2F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Шевцова Н В</cp:lastModifiedBy>
  <cp:revision>5</cp:revision>
  <dcterms:created xsi:type="dcterms:W3CDTF">2017-06-13T10:47:00Z</dcterms:created>
  <dcterms:modified xsi:type="dcterms:W3CDTF">2017-06-16T02:49:00Z</dcterms:modified>
</cp:coreProperties>
</file>